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唐体楷书间架结构习字帖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唐体楷书间架结构习字帖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本书出售、求购地址：https://www.jiaokey.com/book/detail/11694835.html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关键词搜索：https://www.jiaokey.com/tag/唐体楷书间架结构习字帖.html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