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考研数学最新历年真题200题型解析  2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考研数学最新历年真题200题型解析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本书出售、求购地址：https://www.jiaokey.com/book/detail/11694614.html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关键词搜索：https://www.jiaokey.com/tag/考研数学最新历年真题200题型解析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