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书名：99个值得典藏的艺术家</w:t>
      </w:r>
    </w:p>
    <w:p>
      <w:r>
        <w:t>作者：羽灵编著</w:t>
      </w:r>
    </w:p>
    <w:p>
      <w:r>
        <w:t>出版社：银川：宁夏少年儿童出版社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99个值得典藏的艺术家 评论地址：https://www.jiaokey.com/book/detail/11692932.html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