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066  金属切削过程液体介质作用的研究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066  金属切削过程液体介质作用的研究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本书出售、求购地址：https://www.jiaokey.com/book/detail/11691285.html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关键词搜索：https://www.jiaokey.com/tag/国外资料  066  金属切削过程液体介质作用的研究.html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