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书名：金属切削机床加工的表面质量和加工精度</w:t>
      </w:r>
    </w:p>
    <w:p>
      <w:r>
        <w:t>作者：（苏）亚科夫列夫（Г.М.Яковлев）著；宋亿太译</w:t>
      </w:r>
    </w:p>
    <w:p>
      <w:r>
        <w:t>出版社：北京：国防工业出版社</w:t>
      </w:r>
    </w:p>
    <w:p>
      <w:r>
        <w:t>出版日期：1957.10</w:t>
      </w:r>
    </w:p>
    <w:p>
      <w:r>
        <w:t>总页数：110</w:t>
      </w:r>
    </w:p>
    <w:p>
      <w:r>
        <w:t>更多请访问教客网: www.jiaokey.com</w:t>
      </w:r>
    </w:p>
    <w:p>
      <w:r>
        <w:t>金属切削机床加工的表面质量和加工精度 评论地址：https://www.jiaokey.com/book/detail/11691088.html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