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书名：喷镀不锈钢的新方法</w:t>
      </w:r>
    </w:p>
    <w:p>
      <w:r>
        <w:t>作者：（苏）马尔哈谢夫（Б.Н.Мархасев），（苏）奥古洛夫（И.Б.Окулов）著；王珍译</w:t>
      </w:r>
    </w:p>
    <w:p>
      <w:r>
        <w:t>出版社：轻工业出版社</w:t>
      </w:r>
    </w:p>
    <w:p>
      <w:r>
        <w:t>出版日期：1958.03</w:t>
      </w:r>
    </w:p>
    <w:p>
      <w:r>
        <w:t>总页数：33</w:t>
      </w:r>
    </w:p>
    <w:p>
      <w:r>
        <w:t>更多请访问教客网: www.jiaokey.com</w:t>
      </w:r>
    </w:p>
    <w:p>
      <w:r>
        <w:t>喷镀不锈钢的新方法 评论地址：https://www.jiaokey.com/book/detail/11690635.html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