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  一种价值理念的创新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  一种价值理念的创新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本书出售、求购地址：https://www.jiaokey.com/book/detail/11687945.html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关键词搜索：https://www.jiaokey.com/tag/企业伦理  一种价值理念的创新.html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