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书名：中国《资本论》年刊  第3卷  2005</w:t>
      </w:r>
    </w:p>
    <w:p>
      <w:r>
        <w:t>作者：刘诗白主编；全国高等财经院校《资本论》研究会编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总页数：387</w:t>
      </w:r>
    </w:p>
    <w:p>
      <w:r>
        <w:t>更多请访问教客网: www.jiaokey.com</w:t>
      </w:r>
    </w:p>
    <w:p>
      <w:r>
        <w:t>中国《资本论》年刊  第3卷  2005 评论地址：https://www.jiaokey.com/book/detail/11686156.html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