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魔法语文专题突破  社科文阅读  高中版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魔法语文专题突破  社科文阅读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本书出售、求购地址：https://www.jiaokey.com/book/detail/11684083.html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关键词搜索：https://www.jiaokey.com/tag/魔法语文专题突破  社科文阅读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