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书名：高校学风建设与毕业生就业工作创新的实践与探索</w:t>
      </w:r>
    </w:p>
    <w:p>
      <w:r>
        <w:t>作者：黄晓波主编</w:t>
      </w:r>
    </w:p>
    <w:p>
      <w:r>
        <w:t>出版社：广州：广东科技出版社</w:t>
      </w:r>
    </w:p>
    <w:p>
      <w:r>
        <w:t>出版日期：2005.11</w:t>
      </w:r>
    </w:p>
    <w:p>
      <w:r>
        <w:t>总页数：298</w:t>
      </w:r>
    </w:p>
    <w:p>
      <w:r>
        <w:t>更多请访问教客网: www.jiaokey.com</w:t>
      </w:r>
    </w:p>
    <w:p>
      <w:r>
        <w:t>高校学风建设与毕业生就业工作创新的实践与探索 评论地址：https://www.jiaokey.com/book/detail/11683375.html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