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第十三届亚太室内设计大奖作品选  第4卷  住宅、学生作品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第十三届亚太室内设计大奖作品选  第4卷  住宅、学生作品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本书出售、求购地址：https://www.jiaokey.com/book/detail/11682918.html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关键词搜索：https://www.jiaokey.com/tag/第十三届亚太室内设计大奖作品选  第4卷  住宅、学生作品.html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