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网络与系统分析</w:t>
      </w:r>
    </w:p>
    <w:p>
      <w:r>
        <w:rPr>
          <w:rFonts w:ascii="宋体" w:hAnsi="宋体" w:eastAsia="宋体"/>
          <w:sz w:val="24"/>
        </w:rPr>
        <w:t>杨芳春主编；唐景肃，王雪丹，徐建华，李振璧编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杨芳春主编；唐景肃，王雪丹，徐建华，李振璧编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本书出售、求购地址：https://www.jiaokey.com/book/detail/11680788.html</w:t>
      </w:r>
    </w:p>
    <w:p>
      <w:r>
        <w:t>更多相关图书推荐：https://www.jiaokey.com</w:t>
      </w:r>
    </w:p>
    <w:p>
      <w:r>
        <w:t>杨芳春主编；唐景肃，王雪丹，徐建华，李振璧编 其他作品：https://www.jiaokey.com/tag/杨芳春主编；唐景肃，王雪丹，徐建华，李振璧编.html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关键词搜索：https://www.jiaokey.com/tag/网络与系统分析.html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