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书名：当代思潮反思录</w:t>
      </w:r>
    </w:p>
    <w:p>
      <w:r>
        <w:t>作者：刘奔著</w:t>
      </w:r>
    </w:p>
    <w:p>
      <w:r>
        <w:t>出版社：保定：河北大学出版社</w:t>
      </w:r>
    </w:p>
    <w:p>
      <w:r>
        <w:t>出版日期：2005.03</w:t>
      </w:r>
    </w:p>
    <w:p>
      <w:r>
        <w:t>总页数：483</w:t>
      </w:r>
    </w:p>
    <w:p>
      <w:r>
        <w:t>更多请访问教客网: www.jiaokey.com</w:t>
      </w:r>
    </w:p>
    <w:p>
      <w:r>
        <w:t>当代思潮反思录 评论地址：https://www.jiaokey.com/book/detail/11678956.html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