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书名：哲理菁华  马克思主义哲学原理辅助教材</w:t>
      </w:r>
    </w:p>
    <w:p>
      <w:r>
        <w:t>作者：龙鸣编著</w:t>
      </w:r>
    </w:p>
    <w:p>
      <w:r>
        <w:t>出版社：广州：华南理工大学出版社</w:t>
      </w:r>
    </w:p>
    <w:p>
      <w:r>
        <w:t>出版日期：2006.04</w:t>
      </w:r>
    </w:p>
    <w:p>
      <w:r>
        <w:t>总页数：319</w:t>
      </w:r>
    </w:p>
    <w:p>
      <w:r>
        <w:t>更多请访问教客网: www.jiaokey.com</w:t>
      </w:r>
    </w:p>
    <w:p>
      <w:r>
        <w:t>哲理菁华  马克思主义哲学原理辅助教材 评论地址：https://www.jiaokey.com/book/detail/11678941.html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