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第5卷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本书出售、求购地址：https://www.jiaokey.com/book/detail/11678765.html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关键词搜索：https://www.jiaokey.com/tag/公检法刑事办案重点难点问题释解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