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书名：网络经济与企业数字化改造战略</w:t>
      </w:r>
    </w:p>
    <w:p>
      <w:r>
        <w:t>作者：牛飞亮著</w:t>
      </w:r>
    </w:p>
    <w:p>
      <w:r>
        <w:t>出版社：西安：西北工业大学出版社</w:t>
      </w:r>
    </w:p>
    <w:p>
      <w:r>
        <w:t>出版日期：2006.03</w:t>
      </w:r>
    </w:p>
    <w:p>
      <w:r>
        <w:t>总页数：318</w:t>
      </w:r>
    </w:p>
    <w:p>
      <w:r>
        <w:t>更多请访问教客网: www.jiaokey.com</w:t>
      </w:r>
    </w:p>
    <w:p>
      <w:r>
        <w:t>网络经济与企业数字化改造战略 评论地址：https://www.jiaokey.com/book/detail/11678419.html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