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书名：以病找药  常见病用药指南</w:t>
      </w:r>
    </w:p>
    <w:p>
      <w:r>
        <w:t>作者：梁志源等编著</w:t>
      </w:r>
    </w:p>
    <w:p>
      <w:r>
        <w:t>出版社：郑州：河南科学技术出版社</w:t>
      </w:r>
    </w:p>
    <w:p>
      <w:r>
        <w:t>出版日期：2006.03</w:t>
      </w:r>
    </w:p>
    <w:p>
      <w:r>
        <w:t>总页数：300</w:t>
      </w:r>
    </w:p>
    <w:p>
      <w:r>
        <w:t>更多请访问教客网: www.jiaokey.com</w:t>
      </w:r>
    </w:p>
    <w:p>
      <w:r>
        <w:t>以病找药  常见病用药指南 评论地址：https://www.jiaokey.com/book/detail/11677741.html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