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书名：西部开发中增长极的集聚和扩张效应研究 论区域均衡的市场和政府机制 effect of the development poles in west China development</w:t>
      </w:r>
    </w:p>
    <w:p>
      <w:r>
        <w:t>作者:彭效军著</w:t>
      </w:r>
    </w:p>
    <w:p>
      <w:r>
        <w:t>出版社:昆明：云南民族出版社</w:t>
      </w:r>
    </w:p>
    <w:p>
      <w:r>
        <w:t>出版日期：2005.04</w:t>
      </w:r>
    </w:p>
    <w:p>
      <w:r>
        <w:t>总页数：287</w:t>
      </w:r>
    </w:p>
    <w:p>
      <w:r>
        <w:t>更多请访问教客网:www.jiaokey.com</w:t>
      </w:r>
    </w:p>
    <w:p>
      <w:r>
        <w:t>西部开发中增长极的集聚和扩张效应研究 论区域均衡的市场和政府机制 effect of the development poles in west China development评论地址：https://www.jiaokey.com/book/detail/11675405.html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