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书名：小学生《论语》百篇解读</w:t>
      </w:r>
    </w:p>
    <w:p>
      <w:r>
        <w:t>作者：贺远宁编著</w:t>
      </w:r>
    </w:p>
    <w:p>
      <w:r>
        <w:t>出版社：广州：广东教育出版社</w:t>
      </w:r>
    </w:p>
    <w:p>
      <w:r>
        <w:t>出版日期：2006.05</w:t>
      </w:r>
    </w:p>
    <w:p>
      <w:r>
        <w:t>总页数：155</w:t>
      </w:r>
    </w:p>
    <w:p>
      <w:r>
        <w:t>更多请访问教客网: www.jiaokey.com</w:t>
      </w:r>
    </w:p>
    <w:p>
      <w:r>
        <w:t>小学生《论语》百篇解读 评论地址：https://www.jiaokey.com/book/detail/11675203.html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