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书名：中国·新平花腰傣之乡  文化旅游景区景点揽胜</w:t>
      </w:r>
    </w:p>
    <w:p>
      <w:r>
        <w:t>作者：玉溪市新平县文化事业局，新平县文学艺术界联合会编</w:t>
      </w:r>
    </w:p>
    <w:p>
      <w:r>
        <w:t>出版社：昆明：云南美术出版社</w:t>
      </w:r>
    </w:p>
    <w:p>
      <w:r>
        <w:t>出版日期：2005.11</w:t>
      </w:r>
    </w:p>
    <w:p>
      <w:r>
        <w:t>总页数：100</w:t>
      </w:r>
    </w:p>
    <w:p>
      <w:r>
        <w:t>更多请访问教客网: www.jiaokey.com</w:t>
      </w:r>
    </w:p>
    <w:p>
      <w:r>
        <w:t>中国·新平花腰傣之乡  文化旅游景区景点揽胜 评论地址：https://www.jiaokey.com/book/detail/11675131.html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