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书名：深圳选择突围 因特虎深圳报告 II</w:t>
      </w:r>
    </w:p>
    <w:p>
      <w:r>
        <w:t>作者：金心异，老亨，呙中校等著</w:t>
      </w:r>
    </w:p>
    <w:p>
      <w:r>
        <w:t>出版社：广州：中山大学出版社</w:t>
      </w:r>
    </w:p>
    <w:p>
      <w:r>
        <w:t>出版日期：2006.03</w:t>
      </w:r>
    </w:p>
    <w:p>
      <w:r>
        <w:t>总页数：270</w:t>
      </w:r>
    </w:p>
    <w:p>
      <w:r>
        <w:t>更多请访问教客网: www.jiaokey.com</w:t>
      </w:r>
    </w:p>
    <w:p>
      <w:r>
        <w:t>深圳选择突围 因特虎深圳报告 II 评论地址：https://www.jiaokey.com/book/detail/11675079.html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