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书名：玉溪民族民间器乐曲集成</w:t>
      </w:r>
    </w:p>
    <w:p>
      <w:r>
        <w:t>作者：李安明主编；玉溪市文化局，玉溪市文化馆编</w:t>
      </w:r>
    </w:p>
    <w:p>
      <w:r>
        <w:t>出版社：昆明：云南美术出版社</w:t>
      </w:r>
    </w:p>
    <w:p>
      <w:r>
        <w:t>出版日期：2005.09</w:t>
      </w:r>
    </w:p>
    <w:p>
      <w:r>
        <w:t>总页数：534</w:t>
      </w:r>
    </w:p>
    <w:p>
      <w:r>
        <w:t>更多请访问教客网: www.jiaokey.com</w:t>
      </w:r>
    </w:p>
    <w:p>
      <w:r>
        <w:t>玉溪民族民间器乐曲集成 评论地址：https://www.jiaokey.com/book/detail/11673629.html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