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 MX 2004 经典范例导学教程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 MX 2004 经典范例导学教程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本书出售、求购地址：https://www.jiaokey.com/book/detail/11672610.html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关键词搜索：https://www.jiaokey.com/tag/网页制作三剑客 MX 2004 经典范例导学教程.html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