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超炫网页设计与制作三合一 MX 2004 实例教程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超炫网页设计与制作三合一 MX 2004 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本书出售、求购地址：https://www.jiaokey.com/book/detail/11672492.html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关键词搜索：https://www.jiaokey.com/tag/超炫网页设计与制作三合一 MX 2004 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