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 2000网络考证圣经</w:t>
      </w:r>
    </w:p>
    <w:p>
      <w:r>
        <w:rPr>
          <w:rFonts w:ascii="宋体" w:hAnsi="宋体" w:eastAsia="宋体"/>
          <w:sz w:val="24"/>
        </w:rPr>
        <w:t>胡蓉，蒋光亮，康浩学编著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 2000网络考证圣经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胡蓉，蒋光亮，康浩学编著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大众网络报社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本书出售、求购地址：https://www.jiaokey.com/book/detail/11672451.html</w:t>
      </w:r>
    </w:p>
    <w:p>
      <w:r>
        <w:t>更多相关图书推荐：https://www.jiaokey.com</w:t>
      </w:r>
    </w:p>
    <w:p>
      <w:r>
        <w:t>胡蓉，蒋光亮，康浩学编著 其他作品：https://www.jiaokey.com/tag/胡蓉，蒋光亮，康浩学编著.html</w:t>
      </w:r>
    </w:p>
    <w:p>
      <w:r>
        <w:t>大众网络报社 出版图书：https://www.jiaokey.com/tag/大众网络报社.html</w:t>
      </w:r>
    </w:p>
    <w:p>
      <w:r>
        <w:t>关键词搜索：https://www.jiaokey.com/tag/MCSE 2000网络考证圣经.html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