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书名：陶富源哲学论著集  3  唯物辩证法与实践智慧</w:t>
      </w:r>
    </w:p>
    <w:p>
      <w:r>
        <w:t>作者：陶富源著</w:t>
      </w:r>
    </w:p>
    <w:p>
      <w:r>
        <w:t>出版社：合肥：合肥工业大学出版社</w:t>
      </w:r>
    </w:p>
    <w:p>
      <w:r>
        <w:t>出版日期：2006.03</w:t>
      </w:r>
    </w:p>
    <w:p>
      <w:r>
        <w:t>总页数：402</w:t>
      </w:r>
    </w:p>
    <w:p>
      <w:r>
        <w:t>更多请访问教客网: www.jiaokey.com</w:t>
      </w:r>
    </w:p>
    <w:p>
      <w:r>
        <w:t>陶富源哲学论著集  3  唯物辩证法与实践智慧 评论地址：https://www.jiaokey.com/book/detail/11669130.html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