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书名：破解三农难题构建和谐社会  统筹城乡发展理论研讨会文集</w:t>
      </w:r>
    </w:p>
    <w:p>
      <w:r>
        <w:t>作者：邓宗良，陈晓华主编；全国政协经济委员会编</w:t>
      </w:r>
    </w:p>
    <w:p>
      <w:r>
        <w:t>出版社：北京：新华出版社</w:t>
      </w:r>
    </w:p>
    <w:p>
      <w:r>
        <w:t>出版日期：2005.12</w:t>
      </w:r>
    </w:p>
    <w:p>
      <w:r>
        <w:t>总页数：222</w:t>
      </w:r>
    </w:p>
    <w:p>
      <w:r>
        <w:t>更多请访问教客网: www.jiaokey.com</w:t>
      </w:r>
    </w:p>
    <w:p>
      <w:r>
        <w:t>破解三农难题构建和谐社会  统筹城乡发展理论研讨会文集 评论地址：https://www.jiaokey.com/book/detail/11669125.html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