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十六大以来重要文献选编 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十六大以来重要文献选编 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本书出售、求购地址：https://www.jiaokey.com/book/detail/11668746.html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关键词搜索：https://www.jiaokey.com/tag/十六大以来重要文献选编 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