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书名：中国特色社会主义经济哲学  邓小平经济哲学研究</w:t>
      </w:r>
    </w:p>
    <w:p>
      <w:r>
        <w:t>作者：蔡永生编著</w:t>
      </w:r>
    </w:p>
    <w:p>
      <w:r>
        <w:t>出版社：贵阳：贵州教育出版社</w:t>
      </w:r>
    </w:p>
    <w:p>
      <w:r>
        <w:t>出版日期：2005.05</w:t>
      </w:r>
    </w:p>
    <w:p>
      <w:r>
        <w:t>总页数：275</w:t>
      </w:r>
    </w:p>
    <w:p>
      <w:r>
        <w:t>更多请访问教客网: www.jiaokey.com</w:t>
      </w:r>
    </w:p>
    <w:p>
      <w:r>
        <w:t>中国特色社会主义经济哲学  邓小平经济哲学研究 评论地址：https://www.jiaokey.com/book/detail/11668656.html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