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促进农村校外青少年健康教育的传播战略研究</w:t>
      </w:r>
    </w:p>
    <w:p>
      <w:r>
        <w:rPr>
          <w:rFonts w:ascii="宋体" w:hAnsi="宋体" w:eastAsia="宋体"/>
          <w:sz w:val="24"/>
        </w:rPr>
        <w:t>卜卫，刘晓红主编；中国社会科学院新闻与传播研究所，中国社会科学院媒介传播与青少年发展研究中心编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促进农村校外青少年健康教育的传播战略研究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卜卫，刘晓红主编；中国社会科学院新闻与传播研究所，中国社会科学院媒介传播与青少年发展研究中心编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本书出售、求购地址：https://www.jiaokey.com/book/detail/11668543.html</w:t>
      </w:r>
    </w:p>
    <w:p>
      <w:r>
        <w:t>更多相关图书推荐：https://www.jiaokey.com</w:t>
      </w:r>
    </w:p>
    <w:p>
      <w:r>
        <w:t>卜卫，刘晓红主编；中国社会科学院新闻与传播研究所，中国社会科学院媒介传播与青少年发展研究中心编 其他作品：https://www.jiaokey.com/tag/卜卫，刘晓红主编；中国社会科学院新闻与传播研究所，中国社会科学院媒介传播与青少年发展研究中心编.html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关键词搜索：https://www.jiaokey.com/tag/促进农村校外青少年健康教育的传播战略研究.html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