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书名：腾飞的浙江  浙江经济现状解读</w:t>
      </w:r>
    </w:p>
    <w:p>
      <w:r>
        <w:t>作者：刘长寿编著</w:t>
      </w:r>
    </w:p>
    <w:p>
      <w:r>
        <w:t>出版社：杭州：杭州出版社</w:t>
      </w:r>
    </w:p>
    <w:p>
      <w:r>
        <w:t>出版日期：2005.09</w:t>
      </w:r>
    </w:p>
    <w:p>
      <w:r>
        <w:t>总页数：412</w:t>
      </w:r>
    </w:p>
    <w:p>
      <w:r>
        <w:t>更多请访问教客网: www.jiaokey.com</w:t>
      </w:r>
    </w:p>
    <w:p>
      <w:r>
        <w:t>腾飞的浙江  浙江经济现状解读 评论地址：https://www.jiaokey.com/book/detail/11666330.html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