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书名：创意时代的新闻视角</w:t>
      </w:r>
    </w:p>
    <w:p>
      <w:r>
        <w:t>作者：陈晓光主编；中国教育报刊社新闻研究中心编</w:t>
      </w:r>
    </w:p>
    <w:p>
      <w:r>
        <w:t>出版社：北京：新华出版社</w:t>
      </w:r>
    </w:p>
    <w:p>
      <w:r>
        <w:t>出版日期：2005.11</w:t>
      </w:r>
    </w:p>
    <w:p>
      <w:r>
        <w:t>总页数：340</w:t>
      </w:r>
    </w:p>
    <w:p>
      <w:r>
        <w:t>更多请访问教客网: www.jiaokey.com</w:t>
      </w:r>
    </w:p>
    <w:p>
      <w:r>
        <w:t>创意时代的新闻视角 评论地址：https://www.jiaokey.com/book/detail/11666316.html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