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三一二经络锻练法防治高血压病 冠心病 糖尿病</w:t>
      </w:r>
    </w:p>
    <w:p>
      <w:r>
        <w:rPr>
          <w:rFonts w:ascii="宋体" w:hAnsi="宋体" w:eastAsia="宋体"/>
          <w:sz w:val="24"/>
        </w:rPr>
        <w:t>刘桂华编著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三一二经络锻练法防治高血压病 冠心病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北京:北京体育大学出版社,2005.09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高血压(学科:穴位疗法)冠心病(学科:穴位疗法)糖尿病(学科:穴位疗法)高血压穴位疗法冠心病糖尿病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本书出售、求购地址：https://www.jiaokey.com/book/detail/11664929.html</w:t>
      </w:r>
    </w:p>
    <w:p>
      <w:r>
        <w:t>更多相关图书推荐：https://www.jiaokey.com</w:t>
      </w:r>
    </w:p>
    <w:p>
      <w:r>
        <w:t>刘桂华编著 其他作品：https://www.jiaokey.com/tag/刘桂华编著.html</w:t>
      </w:r>
    </w:p>
    <w:p>
      <w:r>
        <w:t>北京:北京体育大学出版社,2005.09 出版图书：https://www.jiaokey.com/tag/北京:北京体育大学出版社,2005.09.html</w:t>
      </w:r>
    </w:p>
    <w:p>
      <w:r>
        <w:t>关键词搜索：https://www.jiaokey.com/tag/高血压(学科:穴位疗法)冠心病(学科:穴位疗法)糖尿病(学科:穴位疗法)高血压穴位疗法冠心病糖尿病.html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