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书名：昆明春天杯民族风格时装大赛作品精选</w:t>
      </w:r>
    </w:p>
    <w:p>
      <w:r>
        <w:t>作者：“昆明春天杯”民族风格时装大赛组织委员会编</w:t>
      </w:r>
    </w:p>
    <w:p>
      <w:r>
        <w:t>出版社：昆明：云南美术出版社</w:t>
      </w:r>
    </w:p>
    <w:p>
      <w:r>
        <w:t>出版日期：2005.12</w:t>
      </w:r>
    </w:p>
    <w:p>
      <w:r>
        <w:t>总页数：170</w:t>
      </w:r>
    </w:p>
    <w:p>
      <w:r>
        <w:t>更多请访问教客网: www.jiaokey.com</w:t>
      </w:r>
    </w:p>
    <w:p>
      <w:r>
        <w:t>昆明春天杯民族风格时装大赛作品精选 评论地址：https://www.jiaokey.com/book/detail/11664038.html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