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书名：探讨新世纪11大科学难题  相对论的“边界条件”与“多重时空论”浅说</w:t>
      </w:r>
    </w:p>
    <w:p>
      <w:r>
        <w:t>作者：吕子东等著</w:t>
      </w:r>
    </w:p>
    <w:p>
      <w:r>
        <w:t>出版社：北京：研究出版社</w:t>
      </w:r>
    </w:p>
    <w:p>
      <w:r>
        <w:t>出版日期：2005.04</w:t>
      </w:r>
    </w:p>
    <w:p>
      <w:r>
        <w:t>总页数：108</w:t>
      </w:r>
    </w:p>
    <w:p>
      <w:r>
        <w:t>更多请访问教客网: www.jiaokey.com</w:t>
      </w:r>
    </w:p>
    <w:p>
      <w:r>
        <w:t>探讨新世纪11大科学难题  相对论的“边界条件”与“多重时空论”浅说 评论地址：https://www.jiaokey.com/book/detail/11663784.html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