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书名：出·入镜 雷子人作品 Lei Ziren art works 中英文本</w:t>
      </w:r>
    </w:p>
    <w:p>
      <w:r>
        <w:t>作者:顾振清主编</w:t>
      </w:r>
    </w:p>
    <w:p>
      <w:r>
        <w:t>出版社:武汉：湖北美术出版社</w:t>
      </w:r>
    </w:p>
    <w:p>
      <w:r>
        <w:t>出版日期：2006.03</w:t>
      </w:r>
    </w:p>
    <w:p>
      <w:r>
        <w:t>总页数：111</w:t>
      </w:r>
    </w:p>
    <w:p>
      <w:r>
        <w:t>更多请访问教客网:www.jiaokey.com</w:t>
      </w:r>
    </w:p>
    <w:p>
      <w:r>
        <w:t>出·入镜 雷子人作品 Lei Ziren art works 中英文本评论地址：https://www.jiaokey.com/book/detail/11663521.html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