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中考英语高分策略  初中版</w:t>
      </w:r>
    </w:p>
    <w:p>
      <w:r>
        <w:rPr>
          <w:rFonts w:ascii="宋体" w:hAnsi="宋体" w:eastAsia="宋体"/>
          <w:sz w:val="24"/>
        </w:rPr>
        <w:t>周贞雄丛书主编；祝咏香，蒋开杰本册主编；林益芳，周少君，蒋筱薇，陈细琼，谭艳娟，何涛，黄梓根，何素秀，米仙珠，李正洪，周天姣，陈仁祯，舒毕畅编著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中考英语高分策略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周贞雄丛书主编；祝咏香，蒋开杰本册主编；林益芳，周少君，蒋筱薇，陈细琼，谭艳娟，何涛，黄梓根，何素秀，米仙珠，李正洪，周天姣，陈仁祯，舒毕畅编著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本书出售、求购地址：https://www.jiaokey.com/book/detail/11661791.html</w:t>
      </w:r>
    </w:p>
    <w:p>
      <w:r>
        <w:t>更多相关图书推荐：https://www.jiaokey.com</w:t>
      </w:r>
    </w:p>
    <w:p>
      <w:r>
        <w:t>周贞雄丛书主编；祝咏香，蒋开杰本册主编；林益芳，周少君，蒋筱薇，陈细琼，谭艳娟，何涛，黄梓根，何素秀，米仙珠，李正洪，周天姣，陈仁祯，舒毕畅编著 其他作品：https://www.jiaokey.com/tag/周贞雄丛书主编；祝咏香，蒋开杰本册主编；林益芳，周少君，蒋筱薇，陈细琼，谭艳娟，何涛，黄梓根，何素秀，米仙珠，李正洪，周天姣，陈仁祯，舒毕畅编著.html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关键词搜索：https://www.jiaokey.com/tag/中考英语高分策略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