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小学生寒假活动  四年级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小学生寒假活动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本书出售、求购地址：https://www.jiaokey.com/book/detail/11661544.html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关键词搜索：https://www.jiaokey.com/tag/九年义务教育六年制小学  小学生寒假活动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