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书名：农业机械理论  设计  计算</w:t>
      </w:r>
    </w:p>
    <w:p>
      <w:r>
        <w:t>作者：（苏联）Н.П.克鲁契柯夫，И.И.史料耳诺夫等著；彭嵩植，钱定华等译</w:t>
      </w:r>
    </w:p>
    <w:p>
      <w:r>
        <w:t>出版社：上海：上海科学技术出版社</w:t>
      </w:r>
    </w:p>
    <w:p>
      <w:r>
        <w:t>出版日期：1966.04</w:t>
      </w:r>
    </w:p>
    <w:p>
      <w:r>
        <w:t>总页数：523</w:t>
      </w:r>
    </w:p>
    <w:p>
      <w:r>
        <w:t>更多请访问教客网: www.jiaokey.com</w:t>
      </w:r>
    </w:p>
    <w:p>
      <w:r>
        <w:t>农业机械理论  设计  计算 评论地址：https://www.jiaokey.com/book/detail/11659884.html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