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21世纪高等院校计算机系列教材  信息技术应用基础：网络环境</w:t>
      </w:r>
    </w:p>
    <w:p>
      <w:r>
        <w:rPr>
          <w:rFonts w:ascii="宋体" w:hAnsi="宋体" w:eastAsia="宋体"/>
          <w:sz w:val="24"/>
        </w:rPr>
        <w:t>潘晓南主编  郭永青  曹淑艳  智洋等编著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21世纪高等院校计算机系列教材  信息技术应用基础：网络环境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潘晓南主编  郭永青  曹淑艳  智洋等编著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本书出售、求购地址：https://www.jiaokey.com/book/detail/11659058.html</w:t>
      </w:r>
    </w:p>
    <w:p>
      <w:r>
        <w:t>更多相关图书推荐：https://www.jiaokey.com</w:t>
      </w:r>
    </w:p>
    <w:p>
      <w:r>
        <w:t>潘晓南主编  郭永青  曹淑艳  智洋等编著 其他作品：https://www.jiaokey.com/tag/潘晓南主编  郭永青  曹淑艳  智洋等编著.html</w:t>
      </w:r>
    </w:p>
    <w:p>
      <w:r>
        <w:t>中国铁道出版社 出版图书：https://www.jiaokey.com/tag/中国铁道出版社.html</w:t>
      </w:r>
    </w:p>
    <w:p>
      <w:r>
        <w:t>关键词搜索：https://www.jiaokey.com/tag/21世纪高等院校计算机系列教材  信息技术应用基础：网络环境.html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