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书名：华语动漫盛典  第二届金龙奖原创动画漫画艺术大赛</w:t>
      </w:r>
    </w:p>
    <w:p>
      <w:r>
        <w:t>作者：漫友文化传播机构编辑</w:t>
      </w:r>
    </w:p>
    <w:p>
      <w:r>
        <w:t>出版社：哈尔滨：黑龙江美术出版社</w:t>
      </w:r>
    </w:p>
    <w:p>
      <w:r>
        <w:t>出版日期：2005.11</w:t>
      </w:r>
    </w:p>
    <w:p>
      <w:r>
        <w:t>总页数：191</w:t>
      </w:r>
    </w:p>
    <w:p>
      <w:r>
        <w:t>更多请访问教客网: www.jiaokey.com</w:t>
      </w:r>
    </w:p>
    <w:p>
      <w:r>
        <w:t>华语动漫盛典  第二届金龙奖原创动画漫画艺术大赛 评论地址：https://www.jiaokey.com/book/detail/11657712.html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