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全日制义务教育法制教育实验教材  法制教育  七年级</w:t>
      </w:r>
    </w:p>
    <w:p>
      <w:r>
        <w:rPr>
          <w:rFonts w:ascii="宋体" w:hAnsi="宋体" w:eastAsia="宋体"/>
          <w:sz w:val="24"/>
        </w:rPr>
        <w:t>舒达  何雄健主编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全日制义务教育法制教育实验教材  法制教育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舒达  何雄健主编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本书出售、求购地址：https://www.jiaokey.com/book/detail/11655205.html</w:t>
      </w:r>
    </w:p>
    <w:p>
      <w:r>
        <w:t>更多相关图书推荐：https://www.jiaokey.com</w:t>
      </w:r>
    </w:p>
    <w:p>
      <w:r>
        <w:t>舒达  何雄健主编 其他作品：https://www.jiaokey.com/tag/舒达  何雄健主编.html</w:t>
      </w:r>
    </w:p>
    <w:p>
      <w:r>
        <w:t>接力出版社 出版图书：https://www.jiaokey.com/tag/接力出版社.html</w:t>
      </w:r>
    </w:p>
    <w:p>
      <w:r>
        <w:t>关键词搜索：https://www.jiaokey.com/tag/全日制义务教育法制教育实验教材  法制教育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