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英语阶梯阅读  （高级版）  2</w:t>
      </w:r>
    </w:p>
    <w:p>
      <w:r>
        <w:rPr>
          <w:rFonts w:ascii="宋体" w:hAnsi="宋体" w:eastAsia="宋体"/>
          <w:sz w:val="24"/>
        </w:rPr>
        <w:t>高雨蒙主编  李玉红本册主编  孔繁荣  郑飞  魏静颜  史玉萍编写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英语阶梯阅读  （高级版）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高雨蒙主编  李玉红本册主编  孔繁荣  郑飞  魏静颜  史玉萍编写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本书出售、求购地址：https://www.jiaokey.com/book/detail/11655063.html</w:t>
      </w:r>
    </w:p>
    <w:p>
      <w:r>
        <w:t>更多相关图书推荐：https://www.jiaokey.com</w:t>
      </w:r>
    </w:p>
    <w:p>
      <w:r>
        <w:t>高雨蒙主编  李玉红本册主编  孔繁荣  郑飞  魏静颜  史玉萍编写 其他作品：https://www.jiaokey.com/tag/高雨蒙主编  李玉红本册主编  孔繁荣  郑飞  魏静颜  史玉萍编写.html</w:t>
      </w:r>
    </w:p>
    <w:p>
      <w:r>
        <w:t>光明日报出版社 出版图书：https://www.jiaokey.com/tag/光明日报出版社.html</w:t>
      </w:r>
    </w:p>
    <w:p>
      <w:r>
        <w:t>关键词搜索：https://www.jiaokey.com/tag/英语阶梯阅读  （高级版）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