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  小学语文  三年级</w:t>
      </w:r>
    </w:p>
    <w:p>
      <w:r>
        <w:rPr>
          <w:rFonts w:ascii="宋体" w:hAnsi="宋体" w:eastAsia="宋体"/>
          <w:sz w:val="24"/>
        </w:rPr>
        <w:t>刘以文主编  张松  陈晓岚  兰廷义  翁晓敏  张彤  张梅珠  郑增金编写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  小学语文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张松  陈晓岚  兰廷义  翁晓敏  张彤  张梅珠  郑增金编写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本书出售、求购地址：https://www.jiaokey.com/book/detail/11655057.html</w:t>
      </w:r>
    </w:p>
    <w:p>
      <w:r>
        <w:t>更多相关图书推荐：https://www.jiaokey.com</w:t>
      </w:r>
    </w:p>
    <w:p>
      <w:r>
        <w:t>刘以文主编  张松  陈晓岚  兰廷义  翁晓敏  张彤  张梅珠  郑增金编写 其他作品：https://www.jiaokey.com/tag/刘以文主编  张松  陈晓岚  兰廷义  翁晓敏  张彤  张梅珠  郑增金编写.html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  小学语文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