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双语趣味阅读  （高级版）</w:t>
      </w:r>
    </w:p>
    <w:p>
      <w:r>
        <w:rPr>
          <w:rFonts w:ascii="宋体" w:hAnsi="宋体" w:eastAsia="宋体"/>
          <w:sz w:val="24"/>
        </w:rPr>
        <w:t>牛晓虹主编  刘祝福本册主编  马晶晶  任小瑞  王竞  王艳杰  张道武  岳磊  陈丹编写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双语趣味阅读  （高级版）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牛晓虹主编  刘祝福本册主编  马晶晶  任小瑞  王竞  王艳杰  张道武  岳磊  陈丹编写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本书出售、求购地址：https://www.jiaokey.com/book/detail/11654612.html</w:t>
      </w:r>
    </w:p>
    <w:p>
      <w:r>
        <w:t>更多相关图书推荐：https://www.jiaokey.com</w:t>
      </w:r>
    </w:p>
    <w:p>
      <w:r>
        <w:t>牛晓虹主编  刘祝福本册主编  马晶晶  任小瑞  王竞  王艳杰  张道武  岳磊  陈丹编写 其他作品：https://www.jiaokey.com/tag/牛晓虹主编  刘祝福本册主编  马晶晶  任小瑞  王竞  王艳杰  张道武  岳磊  陈丹编写.html</w:t>
      </w:r>
    </w:p>
    <w:p>
      <w:r>
        <w:t>光明日报出版社 出版图书：https://www.jiaokey.com/tag/光明日报出版社.html</w:t>
      </w:r>
    </w:p>
    <w:p>
      <w:r>
        <w:t>关键词搜索：https://www.jiaokey.com/tag/双语趣味阅读  （高级版）.html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