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二年级  （上册）  语文S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二年级  （上册）  语文S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本书出售、求购地址：https://www.jiaokey.com/book/detail/11654238.html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二年级  （上册）  语文S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