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书名：学在杭州  和谐社会建设中的社区教育与农民培训</w:t>
      </w:r>
    </w:p>
    <w:p>
      <w:r>
        <w:t>作者:裘荣法著</w:t>
      </w:r>
    </w:p>
    <w:p>
      <w:r>
        <w:t>出版社:长春：吉林人民出版社</w:t>
      </w:r>
    </w:p>
    <w:p>
      <w:r>
        <w:t>出版日期：2005.11</w:t>
      </w:r>
    </w:p>
    <w:p>
      <w:r>
        <w:t>总页数：205</w:t>
      </w:r>
    </w:p>
    <w:p>
      <w:r>
        <w:t>更多请访问教客网:www.jiaokey.com</w:t>
      </w:r>
    </w:p>
    <w:p>
      <w:r>
        <w:t>学在杭州  和谐社会建设中的社区教育与农民培训评论地址：https://www.jiaokey.com/book/detail/11653252.html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