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物理  实验区  八年级  （上册）  维吾尔文</w:t>
      </w:r>
    </w:p>
    <w:p>
      <w:r>
        <w:rPr>
          <w:rFonts w:ascii="宋体" w:hAnsi="宋体" w:eastAsia="宋体"/>
          <w:sz w:val="24"/>
        </w:rPr>
        <w:t>凯赛尔编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物理  实验区  八年级  （上册）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凯赛尔编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本书出售、求购地址：https://www.jiaokey.com/book/detail/11651821.html</w:t>
      </w:r>
    </w:p>
    <w:p>
      <w:r>
        <w:t>更多相关图书推荐：https://www.jiaokey.com</w:t>
      </w:r>
    </w:p>
    <w:p>
      <w:r>
        <w:t>凯赛尔编 其他作品：https://www.jiaokey.com/tag/凯赛尔编.html</w:t>
      </w:r>
    </w:p>
    <w:p>
      <w:r>
        <w:t>民族出版社 出版图书：https://www.jiaokey.com/tag/民族出版社.html</w:t>
      </w:r>
    </w:p>
    <w:p>
      <w:r>
        <w:t>关键词搜索：https://www.jiaokey.com/tag/素质教育新课堂训练  物理  实验区  八年级  （上册）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