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命题·考题·解题  高考英语  适用于全国高考及各省市单独命题</w:t>
      </w:r>
    </w:p>
    <w:p>
      <w:r>
        <w:rPr>
          <w:rFonts w:ascii="宋体" w:hAnsi="宋体" w:eastAsia="宋体"/>
          <w:sz w:val="24"/>
        </w:rPr>
        <w:t>王存智  刘希晖主编  纪彬  迟萍  常德萍副主编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命题·考题·解题  高考英语  适用于全国高考及各省市单独命题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王存智  刘希晖主编  纪彬  迟萍  常德萍副主编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本书出售、求购地址：https://www.jiaokey.com/book/detail/11651645.html</w:t>
      </w:r>
    </w:p>
    <w:p>
      <w:r>
        <w:t>更多相关图书推荐：https://www.jiaokey.com</w:t>
      </w:r>
    </w:p>
    <w:p>
      <w:r>
        <w:t>王存智  刘希晖主编  纪彬  迟萍  常德萍副主编 其他作品：https://www.jiaokey.com/tag/王存智  刘希晖主编  纪彬  迟萍  常德萍副主编.html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  命题·考题·解题  高考英语  适用于全国高考及各省市单独命题.html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