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与人教版普通高中课程标准实验教科书配套  课堂教学设计与案例  新课标教案  思想政治  经济生活  必修1  （人教版）</w:t>
      </w:r>
    </w:p>
    <w:p>
      <w:r>
        <w:rPr>
          <w:rFonts w:ascii="宋体" w:hAnsi="宋体" w:eastAsia="宋体"/>
          <w:sz w:val="24"/>
        </w:rPr>
        <w:t>刘廷祥  刘朝振本册主编  黄万强  宋淑英  张伟  傅宝厚  苗翠强  吴金星副主编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与人教版普通高中课程标准实验教科书配套  课堂教学设计与案例  新课标教案  思想政治  经济生活  必修1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刘廷祥  刘朝振本册主编  黄万强  宋淑英  张伟  傅宝厚  苗翠强  吴金星副主编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本书出售、求购地址：https://www.jiaokey.com/book/detail/11651604.html</w:t>
      </w:r>
    </w:p>
    <w:p>
      <w:r>
        <w:t>更多相关图书推荐：https://www.jiaokey.com</w:t>
      </w:r>
    </w:p>
    <w:p>
      <w:r>
        <w:t>刘廷祥  刘朝振本册主编  黄万强  宋淑英  张伟  傅宝厚  苗翠强  吴金星副主编 其他作品：https://www.jiaokey.com/tag/刘廷祥  刘朝振本册主编  黄万强  宋淑英  张伟  傅宝厚  苗翠强  吴金星副主编.html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关键词搜索：https://www.jiaokey.com/tag/与人教版普通高中课程标准实验教科书配套  课堂教学设计与案例  新课标教案  思想政治  经济生活  必修1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